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417"/>
      <w:r w:rsidRPr="0096147C">
        <w:rPr>
          <w:rFonts w:ascii="Times New Roman" w:eastAsia="Times New Roman" w:hAnsi="Times New Roman" w:cs="Times New Roman"/>
          <w:b/>
          <w:bCs/>
        </w:rPr>
        <w:t>Урок 43. Органы пищеварения. Обмен веществ и превращение энергии.</w:t>
      </w:r>
      <w:bookmarkEnd w:id="0"/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96147C">
        <w:rPr>
          <w:rFonts w:ascii="Times New Roman" w:eastAsia="Times New Roman" w:hAnsi="Times New Roman" w:cs="Times New Roman"/>
        </w:rPr>
        <w:t>Сформировать у учащихся понятия об обмене веществ и энер</w:t>
      </w:r>
      <w:r w:rsidRPr="0096147C">
        <w:rPr>
          <w:rFonts w:ascii="Times New Roman" w:eastAsia="Times New Roman" w:hAnsi="Times New Roman" w:cs="Times New Roman"/>
        </w:rPr>
        <w:softHyphen/>
        <w:t>гии, о питании и пищеварении; познакомить с особенностями строения орга</w:t>
      </w:r>
      <w:r w:rsidRPr="0096147C">
        <w:rPr>
          <w:rFonts w:ascii="Times New Roman" w:eastAsia="Times New Roman" w:hAnsi="Times New Roman" w:cs="Times New Roman"/>
        </w:rPr>
        <w:softHyphen/>
        <w:t>нов пищеварения различных групп животных.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b/>
          <w:bCs/>
        </w:rPr>
        <w:t xml:space="preserve">Оборудовадие: </w:t>
      </w:r>
      <w:r w:rsidRPr="0096147C">
        <w:rPr>
          <w:rFonts w:ascii="Times New Roman" w:eastAsia="Times New Roman" w:hAnsi="Times New Roman" w:cs="Times New Roman"/>
        </w:rPr>
        <w:t>Таблицы с изображениями различных групп животных.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418"/>
      <w:r w:rsidRPr="0096147C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96147C" w:rsidRPr="0096147C" w:rsidRDefault="0096147C" w:rsidP="0096147C">
      <w:pPr>
        <w:numPr>
          <w:ilvl w:val="0"/>
          <w:numId w:val="16"/>
        </w:numPr>
        <w:tabs>
          <w:tab w:val="left" w:pos="182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96147C">
        <w:rPr>
          <w:rFonts w:ascii="Times New Roman" w:eastAsia="Times New Roman" w:hAnsi="Times New Roman" w:cs="Times New Roman"/>
          <w:b/>
          <w:bCs/>
        </w:rPr>
        <w:t>Актуализация знаний</w:t>
      </w:r>
    </w:p>
    <w:p w:rsidR="0096147C" w:rsidRPr="0096147C" w:rsidRDefault="0096147C" w:rsidP="0096147C">
      <w:pPr>
        <w:numPr>
          <w:ilvl w:val="0"/>
          <w:numId w:val="17"/>
        </w:numPr>
        <w:tabs>
          <w:tab w:val="left" w:pos="538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Биологический диктант.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38"/>
          <w:tab w:val="left" w:leader="dot" w:pos="2854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Тип дыхания, характерный для птиц, когда воздух, проходит через лег</w:t>
      </w:r>
      <w:r w:rsidRPr="0096147C">
        <w:rPr>
          <w:rFonts w:ascii="Times New Roman" w:eastAsia="Times New Roman" w:hAnsi="Times New Roman" w:cs="Times New Roman"/>
        </w:rPr>
        <w:softHyphen/>
        <w:t>кие дважды называется</w:t>
      </w:r>
      <w:r w:rsidRPr="0096147C">
        <w:rPr>
          <w:rFonts w:ascii="Times New Roman" w:eastAsia="Times New Roman" w:hAnsi="Times New Roman" w:cs="Times New Roman"/>
        </w:rPr>
        <w:tab/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Большинство земноводных дышат при помощи...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Наземные моллюски дышат кислородом воздуха. Функции органа ды</w:t>
      </w:r>
      <w:r w:rsidRPr="0096147C">
        <w:rPr>
          <w:rFonts w:ascii="Times New Roman" w:eastAsia="Times New Roman" w:hAnsi="Times New Roman" w:cs="Times New Roman"/>
        </w:rPr>
        <w:softHyphen/>
        <w:t>хания у них выполняет легкое, которое представляет собой ....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Паукообразные дышат при помощи....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Специализированный орган дыхания насекомых, представляющий со</w:t>
      </w:r>
      <w:r w:rsidRPr="0096147C">
        <w:rPr>
          <w:rFonts w:ascii="Times New Roman" w:eastAsia="Times New Roman" w:hAnsi="Times New Roman" w:cs="Times New Roman"/>
        </w:rPr>
        <w:softHyphen/>
        <w:t>бой систему воздухоносных хитинизированных трубочек, пронизы</w:t>
      </w:r>
      <w:r w:rsidRPr="0096147C">
        <w:rPr>
          <w:rFonts w:ascii="Times New Roman" w:eastAsia="Times New Roman" w:hAnsi="Times New Roman" w:cs="Times New Roman"/>
        </w:rPr>
        <w:softHyphen/>
        <w:t>вающих тело животного называется....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У морских кольчатых червей появляются специальные органы дыха</w:t>
      </w:r>
      <w:r w:rsidRPr="0096147C">
        <w:rPr>
          <w:rFonts w:ascii="Times New Roman" w:eastAsia="Times New Roman" w:hAnsi="Times New Roman" w:cs="Times New Roman"/>
        </w:rPr>
        <w:softHyphen/>
        <w:t>ния, которые образуются из выростов кожи по обеим сторонам тела.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Есть организмы, которые могут существовать как в анаэробных услови</w:t>
      </w:r>
      <w:r w:rsidRPr="0096147C">
        <w:rPr>
          <w:rFonts w:ascii="Times New Roman" w:eastAsia="Times New Roman" w:hAnsi="Times New Roman" w:cs="Times New Roman"/>
        </w:rPr>
        <w:softHyphen/>
        <w:t>ях, так и в присутствии кислорода, (примеры)...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Тип дыхания, для которого требуется кислород 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Тип дыхания, для которого не требуется кислород 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Процессы поглощения кислорода из окружающей среды и выделения углекислого газа называют....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  <w:tab w:val="left" w:leader="dot" w:pos="336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Процесс, при котором окисление органических веществ ведет к выде</w:t>
      </w:r>
      <w:r w:rsidRPr="0096147C">
        <w:rPr>
          <w:rFonts w:ascii="Times New Roman" w:eastAsia="Times New Roman" w:hAnsi="Times New Roman" w:cs="Times New Roman"/>
        </w:rPr>
        <w:softHyphen/>
        <w:t>лению химической энергии</w:t>
      </w:r>
      <w:r w:rsidRPr="0096147C">
        <w:rPr>
          <w:rFonts w:ascii="Times New Roman" w:eastAsia="Times New Roman" w:hAnsi="Times New Roman" w:cs="Times New Roman"/>
        </w:rPr>
        <w:tab/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Процесс выравнивания концентрации кислорода внутри клетки и за ее пределами ....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Особый тип дыхания птиц, когда воздух, богатый кислородом, прохо</w:t>
      </w:r>
      <w:r w:rsidRPr="0096147C">
        <w:rPr>
          <w:rFonts w:ascii="Times New Roman" w:eastAsia="Times New Roman" w:hAnsi="Times New Roman" w:cs="Times New Roman"/>
        </w:rPr>
        <w:softHyphen/>
        <w:t>дит через легкие птиц дважды: при вдохе и при выдохе ....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Особая плоская мышца, отделяющей грудную полость от брюшной ....</w:t>
      </w:r>
    </w:p>
    <w:p w:rsidR="0096147C" w:rsidRPr="0096147C" w:rsidRDefault="0096147C" w:rsidP="0096147C">
      <w:pPr>
        <w:numPr>
          <w:ilvl w:val="0"/>
          <w:numId w:val="18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У млекопитающих вдох происходит за счет сокращения ....</w:t>
      </w:r>
    </w:p>
    <w:p w:rsidR="0096147C" w:rsidRPr="0096147C" w:rsidRDefault="0096147C" w:rsidP="0096147C">
      <w:pPr>
        <w:numPr>
          <w:ilvl w:val="0"/>
          <w:numId w:val="17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Индивидуальный опрос: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В чем различие дыхательной системы земноводных и пресмыкающихся?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В чем особенность дыхательной системы птиц?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За счет каких мышц осуществляется механизм вдоха птиц и млекопи</w:t>
      </w:r>
      <w:r w:rsidRPr="0096147C">
        <w:rPr>
          <w:rFonts w:ascii="Times New Roman" w:eastAsia="Times New Roman" w:hAnsi="Times New Roman" w:cs="Times New Roman"/>
        </w:rPr>
        <w:softHyphen/>
        <w:t>тающих?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Какие органы дыхания характерны для членистоногих?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Как изменились органы дыхания в связи с выходом животных на сушу?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В связи с чем появилась необходимость обособления отдельных органов дыхания?</w:t>
      </w:r>
    </w:p>
    <w:p w:rsidR="0096147C" w:rsidRPr="0096147C" w:rsidRDefault="0096147C" w:rsidP="0096147C">
      <w:pPr>
        <w:keepNext/>
        <w:keepLines/>
        <w:numPr>
          <w:ilvl w:val="0"/>
          <w:numId w:val="16"/>
        </w:numPr>
        <w:tabs>
          <w:tab w:val="left" w:pos="268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419"/>
      <w:r w:rsidRPr="0096147C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2"/>
    </w:p>
    <w:p w:rsidR="0096147C" w:rsidRPr="0096147C" w:rsidRDefault="0096147C" w:rsidP="0096147C">
      <w:pPr>
        <w:numPr>
          <w:ilvl w:val="0"/>
          <w:numId w:val="19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Типы гетеротрофного питания. Пищеварительная система.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Пища нужна всем живым существам как источник энергии и веществ, не</w:t>
      </w:r>
      <w:r w:rsidRPr="0096147C">
        <w:rPr>
          <w:rFonts w:ascii="Times New Roman" w:eastAsia="Times New Roman" w:hAnsi="Times New Roman" w:cs="Times New Roman"/>
        </w:rPr>
        <w:softHyphen/>
        <w:t>обходимых для роста и других процессов жизнедеятельности.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85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Вспомните, какой способ питания характерен для растений?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Животные используют для питания готовое органическое вещество, рас</w:t>
      </w:r>
      <w:r w:rsidRPr="0096147C">
        <w:rPr>
          <w:rFonts w:ascii="Times New Roman" w:eastAsia="Times New Roman" w:hAnsi="Times New Roman" w:cs="Times New Roman"/>
        </w:rPr>
        <w:softHyphen/>
        <w:t>щепляя его с помощью ферментов. Такой способ питания называется гетеротрофным. По типу гетеротрофного питания животные организмы мож</w:t>
      </w:r>
      <w:r w:rsidRPr="0096147C">
        <w:rPr>
          <w:rFonts w:ascii="Times New Roman" w:eastAsia="Times New Roman" w:hAnsi="Times New Roman" w:cs="Times New Roman"/>
        </w:rPr>
        <w:softHyphen/>
        <w:t>но поделить на: травоядных, хищных или плотоядных, всеядных, паразитов и сапрофитов.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О Приведите примеры животных из разных групп с различными типами питания..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Паразитическими называют организмы, обитающие внутри или на по</w:t>
      </w:r>
      <w:r w:rsidRPr="0096147C">
        <w:rPr>
          <w:rFonts w:ascii="Times New Roman" w:eastAsia="Times New Roman" w:hAnsi="Times New Roman" w:cs="Times New Roman"/>
        </w:rPr>
        <w:softHyphen/>
        <w:t>верхности тела другого организма (хозяина), от которого он получает пищу и, как правило, местообитание.</w:t>
      </w:r>
    </w:p>
    <w:p w:rsidR="0096147C" w:rsidRPr="0096147C" w:rsidRDefault="0096147C" w:rsidP="0096147C">
      <w:pPr>
        <w:tabs>
          <w:tab w:val="left" w:pos="585"/>
          <w:tab w:val="left" w:pos="560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</w:rPr>
        <w:t>О</w:t>
      </w:r>
      <w:r w:rsidRPr="0096147C">
        <w:rPr>
          <w:rFonts w:ascii="Times New Roman" w:eastAsia="Times New Roman" w:hAnsi="Times New Roman" w:cs="Times New Roman"/>
          <w:i/>
          <w:iCs/>
        </w:rPr>
        <w:tab/>
      </w:r>
      <w:r w:rsidRPr="0096147C">
        <w:rPr>
          <w:rFonts w:ascii="Times New Roman" w:eastAsia="Times New Roman" w:hAnsi="Times New Roman" w:cs="Times New Roman"/>
        </w:rPr>
        <w:t>Приведите примеры паразитических организмов.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Сапрофитами называют организмы, питающиеся мертвым или разла</w:t>
      </w:r>
      <w:r w:rsidRPr="0096147C">
        <w:rPr>
          <w:rFonts w:ascii="Times New Roman" w:eastAsia="Times New Roman" w:hAnsi="Times New Roman" w:cs="Times New Roman"/>
        </w:rPr>
        <w:softHyphen/>
        <w:t xml:space="preserve">гающимся органическим </w:t>
      </w:r>
      <w:r w:rsidRPr="0096147C">
        <w:rPr>
          <w:rFonts w:ascii="Times New Roman" w:eastAsia="Times New Roman" w:hAnsi="Times New Roman" w:cs="Times New Roman"/>
        </w:rPr>
        <w:lastRenderedPageBreak/>
        <w:t>материалом. Сапрофитами являются многие бактерии и грибы.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При любом типе питания для лучшего усвоения пища должна пройти либо химическую обработку при помощи биологически активных веществ — фер</w:t>
      </w:r>
      <w:r w:rsidRPr="0096147C">
        <w:rPr>
          <w:rFonts w:ascii="Times New Roman" w:eastAsia="Times New Roman" w:hAnsi="Times New Roman" w:cs="Times New Roman"/>
        </w:rPr>
        <w:softHyphen/>
        <w:t>ментов, пищеварительных соков, либо механическое измельчение. Пища многих организмов подвергается воздействию обоих процессов.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Процесс питания состоит из следующих этапов: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  <w:lang w:val="en-US"/>
        </w:rPr>
        <w:t>jes</w:t>
      </w:r>
      <w:r w:rsidRPr="0096147C">
        <w:rPr>
          <w:rFonts w:ascii="Times New Roman" w:eastAsia="Times New Roman" w:hAnsi="Times New Roman" w:cs="Times New Roman"/>
        </w:rPr>
        <w:t xml:space="preserve"> Поглощение пищи — потребление сложных органических соединений.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</w:rPr>
        <w:t>&amp;</w:t>
      </w:r>
      <w:r w:rsidRPr="0096147C">
        <w:rPr>
          <w:rFonts w:ascii="Times New Roman" w:eastAsia="Times New Roman" w:hAnsi="Times New Roman" w:cs="Times New Roman"/>
        </w:rPr>
        <w:t xml:space="preserve"> Переваривание — расщепление крупных сложных молекул до неболь</w:t>
      </w:r>
      <w:r w:rsidRPr="0096147C">
        <w:rPr>
          <w:rFonts w:ascii="Times New Roman" w:eastAsia="Times New Roman" w:hAnsi="Times New Roman" w:cs="Times New Roman"/>
        </w:rPr>
        <w:softHyphen/>
        <w:t>ших способных к диффузии. Процесс расщепления молекул идет с ис</w:t>
      </w:r>
      <w:r w:rsidRPr="0096147C">
        <w:rPr>
          <w:rFonts w:ascii="Times New Roman" w:eastAsia="Times New Roman" w:hAnsi="Times New Roman" w:cs="Times New Roman"/>
        </w:rPr>
        <w:softHyphen/>
        <w:t>пользованием сильнейшего из доступных окислителей - кислорода. Пищеварение может быть как внутриклеточным (в пищеварительных вакуолях простейших), так и внеклеточным (например, у кишечнопо</w:t>
      </w:r>
      <w:r w:rsidRPr="0096147C">
        <w:rPr>
          <w:rFonts w:ascii="Times New Roman" w:eastAsia="Times New Roman" w:hAnsi="Times New Roman" w:cs="Times New Roman"/>
        </w:rPr>
        <w:softHyphen/>
        <w:t>лостных). Если пищеварение происходит вне организма, то такой спо</w:t>
      </w:r>
      <w:r w:rsidRPr="0096147C">
        <w:rPr>
          <w:rFonts w:ascii="Times New Roman" w:eastAsia="Times New Roman" w:hAnsi="Times New Roman" w:cs="Times New Roman"/>
        </w:rPr>
        <w:softHyphen/>
        <w:t>соб пищеварения называют наружным. Он характерен для пауков, морских звезд. Но у большинства животных пищеварение происходит специальных отделах пищеварительной системы. Такое пищеварение называют внутренним.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</w:rPr>
        <w:t>&amp;</w:t>
      </w:r>
      <w:r w:rsidRPr="0096147C">
        <w:rPr>
          <w:rFonts w:ascii="Times New Roman" w:eastAsia="Times New Roman" w:hAnsi="Times New Roman" w:cs="Times New Roman"/>
        </w:rPr>
        <w:t xml:space="preserve"> Всасывание - перенос растворимых молекул через мембраны клеток и доставка их к тканям организма. Обычно для транспортировки всосав</w:t>
      </w:r>
      <w:r w:rsidRPr="0096147C">
        <w:rPr>
          <w:rFonts w:ascii="Times New Roman" w:eastAsia="Times New Roman" w:hAnsi="Times New Roman" w:cs="Times New Roman"/>
        </w:rPr>
        <w:softHyphen/>
        <w:t>шихся питательных веществ используется кровеносная система.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У большинства живых организмов пищеварительная система образована следующими отделами: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</w:rPr>
        <w:t>&amp;</w:t>
      </w:r>
      <w:r w:rsidRPr="0096147C">
        <w:rPr>
          <w:rFonts w:ascii="Times New Roman" w:eastAsia="Times New Roman" w:hAnsi="Times New Roman" w:cs="Times New Roman"/>
        </w:rPr>
        <w:t xml:space="preserve"> Рот — служит для захватывания и измельчения пищи.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</w:rPr>
        <w:t>&amp;</w:t>
      </w:r>
      <w:r w:rsidRPr="0096147C">
        <w:rPr>
          <w:rFonts w:ascii="Times New Roman" w:eastAsia="Times New Roman" w:hAnsi="Times New Roman" w:cs="Times New Roman"/>
        </w:rPr>
        <w:t xml:space="preserve"> Глотка и пищевод — проведение пищи к желудку.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Microsoft Sans Serif" w:hAnsi="Times New Roman" w:cs="Times New Roman"/>
          <w:i/>
          <w:iCs/>
          <w:smallCaps/>
          <w:spacing w:val="-20"/>
          <w:lang w:val="en-US"/>
        </w:rPr>
        <w:t>jss</w:t>
      </w:r>
      <w:r w:rsidRPr="0096147C">
        <w:rPr>
          <w:rFonts w:ascii="Times New Roman" w:eastAsia="Times New Roman" w:hAnsi="Times New Roman" w:cs="Times New Roman"/>
        </w:rPr>
        <w:t xml:space="preserve"> Желудок - химическое расщепление пищи под действием ферментов и пищеварительных соков.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96147C">
        <w:rPr>
          <w:rFonts w:ascii="Times New Roman" w:eastAsia="Times New Roman" w:hAnsi="Times New Roman" w:cs="Times New Roman"/>
        </w:rPr>
        <w:t xml:space="preserve"> Кишечник — окончательное переваривание и всасывание пищи.</w:t>
      </w:r>
    </w:p>
    <w:p w:rsidR="0096147C" w:rsidRPr="0096147C" w:rsidRDefault="0096147C" w:rsidP="0096147C">
      <w:pPr>
        <w:numPr>
          <w:ilvl w:val="0"/>
          <w:numId w:val="20"/>
        </w:numPr>
        <w:tabs>
          <w:tab w:val="left" w:pos="500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Эволюция органов пищеварения.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Самостоятельная работа учащихся с учебником.</w:t>
      </w:r>
    </w:p>
    <w:p w:rsidR="0096147C" w:rsidRPr="0096147C" w:rsidRDefault="0096147C" w:rsidP="0096147C">
      <w:pPr>
        <w:tabs>
          <w:tab w:val="left" w:pos="500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</w:rPr>
        <w:t>О</w:t>
      </w:r>
      <w:r w:rsidRPr="0096147C">
        <w:rPr>
          <w:rFonts w:ascii="Times New Roman" w:eastAsia="Times New Roman" w:hAnsi="Times New Roman" w:cs="Times New Roman"/>
          <w:i/>
          <w:iCs/>
        </w:rPr>
        <w:tab/>
      </w:r>
      <w:r w:rsidRPr="0096147C">
        <w:rPr>
          <w:rFonts w:ascii="Times New Roman" w:eastAsia="Times New Roman" w:hAnsi="Times New Roman" w:cs="Times New Roman"/>
        </w:rPr>
        <w:t>Заполнить таблицу, пользуясь текстом §40 учебника, стр. 210-211, и ри</w:t>
      </w:r>
      <w:r w:rsidRPr="0096147C">
        <w:rPr>
          <w:rFonts w:ascii="Times New Roman" w:eastAsia="Times New Roman" w:hAnsi="Times New Roman" w:cs="Times New Roman"/>
        </w:rPr>
        <w:softHyphen/>
        <w:t>сунками.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(После заполнения таблицы учащимися учитель проверяет качество за</w:t>
      </w:r>
      <w:r w:rsidRPr="0096147C">
        <w:rPr>
          <w:rFonts w:ascii="Times New Roman" w:eastAsia="Times New Roman" w:hAnsi="Times New Roman" w:cs="Times New Roman"/>
        </w:rPr>
        <w:softHyphen/>
        <w:t>полнения и делает свои добавления.)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8"/>
        <w:gridCol w:w="18"/>
        <w:gridCol w:w="1487"/>
        <w:gridCol w:w="18"/>
        <w:gridCol w:w="3406"/>
        <w:gridCol w:w="21"/>
      </w:tblGrid>
      <w:tr w:rsidR="0096147C" w:rsidRPr="0096147C" w:rsidTr="000B5467">
        <w:trPr>
          <w:gridAfter w:val="1"/>
          <w:wAfter w:w="21" w:type="dxa"/>
          <w:trHeight w:val="263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  <w:b/>
                <w:bCs/>
              </w:rPr>
              <w:t>Группа животных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  <w:b/>
                <w:bCs/>
              </w:rPr>
              <w:t>Примеры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  <w:b/>
                <w:bCs/>
              </w:rPr>
              <w:t>Особенности пищеварения</w:t>
            </w:r>
          </w:p>
        </w:tc>
      </w:tr>
      <w:tr w:rsidR="0096147C" w:rsidRPr="0096147C" w:rsidTr="000B5467">
        <w:trPr>
          <w:gridAfter w:val="1"/>
          <w:wAfter w:w="21" w:type="dxa"/>
          <w:trHeight w:val="724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Одноклеточные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Амебы,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жгутиковые,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инфузории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Обладают внутриклеточным пищеваре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нием, пища переваривается в пищевари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тельных вакуолях благодаря пищевари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тельным ферментам</w:t>
            </w:r>
          </w:p>
        </w:tc>
      </w:tr>
      <w:tr w:rsidR="0096147C" w:rsidRPr="0096147C" w:rsidTr="000B5467">
        <w:trPr>
          <w:gridAfter w:val="1"/>
          <w:wAfter w:w="21" w:type="dxa"/>
          <w:trHeight w:val="72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Кишечно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полостные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Медузы,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гидры,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актинии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Имеют внутреннюю полость, где проис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ходит внеклеточное переваривание, кото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рое заканчивается в пищеварительных клетках внутреннего слоя</w:t>
            </w:r>
          </w:p>
        </w:tc>
      </w:tr>
      <w:tr w:rsidR="0096147C" w:rsidRPr="0096147C" w:rsidTr="000B5467">
        <w:trPr>
          <w:gridAfter w:val="1"/>
          <w:wAfter w:w="21" w:type="dxa"/>
          <w:trHeight w:val="716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Плоские черви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Планария, печеночный сосальщик, бычий цепень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Пищеварительная система несквозная. Рот, глотка, разветвленный кишечник У некоторых паразитических форм пище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варительная система отсутствует</w:t>
            </w:r>
          </w:p>
        </w:tc>
      </w:tr>
      <w:tr w:rsidR="0096147C" w:rsidRPr="0096147C" w:rsidTr="000B5467">
        <w:trPr>
          <w:gridAfter w:val="1"/>
          <w:wAfter w:w="21" w:type="dxa"/>
          <w:trHeight w:val="72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Круглые черви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Аскариды, луковая и картофельная нематоды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Пищеварительная система в виде трубки которая делится на переднюю, среднюю и заднюю кишку, заканчивается анальным отверстием</w:t>
            </w:r>
          </w:p>
        </w:tc>
      </w:tr>
      <w:tr w:rsidR="0096147C" w:rsidRPr="0096147C" w:rsidTr="000B5467">
        <w:trPr>
          <w:gridAfter w:val="1"/>
          <w:wAfter w:w="21" w:type="dxa"/>
          <w:trHeight w:val="59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Кольчатые черви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Дожцевой червь, нереида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Есть пищеварительная трубка, которая так же имеет три отдела. Передний отдел де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 xml:space="preserve">лится на глотку, </w:t>
            </w:r>
            <w:r w:rsidRPr="0096147C">
              <w:rPr>
                <w:rFonts w:ascii="Times New Roman" w:eastAsia="Times New Roman" w:hAnsi="Times New Roman" w:cs="Times New Roman"/>
              </w:rPr>
              <w:lastRenderedPageBreak/>
              <w:t>пищевод, зоб, желудок.</w:t>
            </w:r>
          </w:p>
        </w:tc>
      </w:tr>
      <w:tr w:rsidR="0096147C" w:rsidRPr="0096147C" w:rsidTr="000B5467">
        <w:trPr>
          <w:trHeight w:val="911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lastRenderedPageBreak/>
              <w:t>Членистоногие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Насекомые,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паукообразные,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ракообразные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Появляется пищеварительная железа - печень. Имеются специальные ротовые органы, измельчающие пищу. Для пауко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образных характерно наружное пищева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рение</w:t>
            </w:r>
          </w:p>
        </w:tc>
      </w:tr>
      <w:tr w:rsidR="0096147C" w:rsidRPr="0096147C" w:rsidTr="000B5467">
        <w:trPr>
          <w:trHeight w:val="720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Моллюски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Брюхоногие,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головоногие,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двустворчатые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На языке имеются твердые зубчики - тер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ки, у некоторых есть зоб и печень. Среди моллюсков встречаются организмы — фильтраторы</w:t>
            </w:r>
          </w:p>
        </w:tc>
      </w:tr>
      <w:tr w:rsidR="0096147C" w:rsidRPr="0096147C" w:rsidTr="000B5467">
        <w:trPr>
          <w:trHeight w:val="1044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Рыбы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Окунь,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карась,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щука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Есть однотипные зубы или костные пла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стинки. Размер и форма желудка зависит от характера питания. Кишечник не диф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ференцирован на отделы, но достаточно длинный и образует петли. Появляется поджелудочная железа</w:t>
            </w:r>
          </w:p>
        </w:tc>
      </w:tr>
      <w:tr w:rsidR="0096147C" w:rsidRPr="0096147C" w:rsidTr="000B5467">
        <w:trPr>
          <w:trHeight w:val="716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Земноводные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Лягушка,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тритон,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жаба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Появляются слюнные железы, смачи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вающие пищу, есть язык, желудок объем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ный, пищеварительная система заканчи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вается клоакой</w:t>
            </w:r>
          </w:p>
        </w:tc>
      </w:tr>
      <w:tr w:rsidR="0096147C" w:rsidRPr="0096147C" w:rsidTr="000B5467">
        <w:trPr>
          <w:trHeight w:val="565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Пресмыкающиеся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Ящерица, крокодил, черепаха, змея.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У некоторых имеются ядовитые зубы. По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являются зачатки слепой кишки. Слюн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ные железы содержат ферменты.</w:t>
            </w:r>
          </w:p>
        </w:tc>
      </w:tr>
      <w:tr w:rsidR="0096147C" w:rsidRPr="0096147C" w:rsidTr="000B5467">
        <w:trPr>
          <w:trHeight w:val="878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Птицы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Голубь,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ястреб,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орел,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соловей,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зяблик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Зубов нет, Появляется роговой клюв, в пищеводе обособляется зоб, желудок раз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делен на два отдела. Длинна тонкого отде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ла кишечника увеличивается, толстого — укорачивается</w:t>
            </w:r>
          </w:p>
        </w:tc>
      </w:tr>
      <w:tr w:rsidR="0096147C" w:rsidRPr="0096147C" w:rsidTr="000B5467">
        <w:trPr>
          <w:trHeight w:val="1235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Млекопитающие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Лошадь,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собака,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кролик,</w:t>
            </w:r>
          </w:p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обезьяна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147C" w:rsidRPr="0096147C" w:rsidRDefault="0096147C" w:rsidP="0096147C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96147C">
              <w:rPr>
                <w:rFonts w:ascii="Times New Roman" w:eastAsia="Times New Roman" w:hAnsi="Times New Roman" w:cs="Times New Roman"/>
              </w:rPr>
              <w:t>Строение зубов различно и зависит от ха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рактера пищи. В стенках желудка имеют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ся пищеварительные железы. Есть печень и поджелудочная железа. Кишечник де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лится на несколько отделов. Длинна тол</w:t>
            </w:r>
            <w:r w:rsidRPr="0096147C">
              <w:rPr>
                <w:rFonts w:ascii="Times New Roman" w:eastAsia="Times New Roman" w:hAnsi="Times New Roman" w:cs="Times New Roman"/>
              </w:rPr>
              <w:softHyphen/>
              <w:t>стого — увеличивается. У некоторых есть слепая кишка</w:t>
            </w:r>
          </w:p>
        </w:tc>
      </w:tr>
    </w:tbl>
    <w:p w:rsidR="0096147C" w:rsidRPr="0096147C" w:rsidRDefault="0096147C" w:rsidP="0096147C">
      <w:pPr>
        <w:numPr>
          <w:ilvl w:val="0"/>
          <w:numId w:val="20"/>
        </w:numPr>
        <w:tabs>
          <w:tab w:val="left" w:pos="507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Обмен веществ и превращение энергии.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Обмен веществ — один из важнейших критериев жизни. Содержимое лю</w:t>
      </w:r>
      <w:r w:rsidRPr="0096147C">
        <w:rPr>
          <w:rFonts w:ascii="Times New Roman" w:eastAsia="Times New Roman" w:hAnsi="Times New Roman" w:cs="Times New Roman"/>
        </w:rPr>
        <w:softHyphen/>
        <w:t>бой живой клетки находится в состоянии непрерывной активности. Различ</w:t>
      </w:r>
      <w:r w:rsidRPr="0096147C">
        <w:rPr>
          <w:rFonts w:ascii="Times New Roman" w:eastAsia="Times New Roman" w:hAnsi="Times New Roman" w:cs="Times New Roman"/>
        </w:rPr>
        <w:softHyphen/>
        <w:t>ные вещества постоянно поступают в клетку и выделяются из нее наружу. Между организмом и внешней средой обмен веществами и энергией осущест</w:t>
      </w:r>
      <w:r w:rsidRPr="0096147C">
        <w:rPr>
          <w:rFonts w:ascii="Times New Roman" w:eastAsia="Times New Roman" w:hAnsi="Times New Roman" w:cs="Times New Roman"/>
        </w:rPr>
        <w:softHyphen/>
        <w:t>вляется постоянно. В него поступают вода, пища, кислород, и удаляются про</w:t>
      </w:r>
      <w:r w:rsidRPr="0096147C">
        <w:rPr>
          <w:rFonts w:ascii="Times New Roman" w:eastAsia="Times New Roman" w:hAnsi="Times New Roman" w:cs="Times New Roman"/>
        </w:rPr>
        <w:softHyphen/>
        <w:t>дукты распада. В процессе обмена организм получает вещества, необходимые для построения и обновления структурных элементов клеток и тканей и энергию для обеспечения жизненных процессов (движение, поддержание температуры тела и т.д.).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Процесс обмена веществ идет с момента рождения и до самой смерти. Ско</w:t>
      </w:r>
      <w:r w:rsidRPr="0096147C">
        <w:rPr>
          <w:rFonts w:ascii="Times New Roman" w:eastAsia="Times New Roman" w:hAnsi="Times New Roman" w:cs="Times New Roman"/>
        </w:rPr>
        <w:softHyphen/>
        <w:t>рость протекания этого процесса может быть различной. Например, когда животное впадает в спячку, скорость обмена веществ замедляется. У некото</w:t>
      </w:r>
      <w:r w:rsidRPr="0096147C">
        <w:rPr>
          <w:rFonts w:ascii="Times New Roman" w:eastAsia="Times New Roman" w:hAnsi="Times New Roman" w:cs="Times New Roman"/>
        </w:rPr>
        <w:softHyphen/>
        <w:t>рых животных, например у некоторых земноводных и рыб, обмен веществ может и вовсе останавливаться. Это случается при вмерзании в лед. После раз</w:t>
      </w:r>
      <w:r w:rsidRPr="0096147C">
        <w:rPr>
          <w:rFonts w:ascii="Times New Roman" w:eastAsia="Times New Roman" w:hAnsi="Times New Roman" w:cs="Times New Roman"/>
        </w:rPr>
        <w:softHyphen/>
        <w:t xml:space="preserve">морозки эти животные восстанавливают все прежние жизненные функции и обмен веществ </w:t>
      </w:r>
      <w:r w:rsidRPr="0096147C">
        <w:rPr>
          <w:rFonts w:ascii="Times New Roman" w:eastAsia="Times New Roman" w:hAnsi="Times New Roman" w:cs="Times New Roman"/>
        </w:rPr>
        <w:lastRenderedPageBreak/>
        <w:t>тоже возобновляется. У простейших, находящихся в состоянии цисты, обмен веществ тоже останавливается.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Все обменные реакции, протекающие в организме, можно разделить на две группы:</w:t>
      </w:r>
    </w:p>
    <w:p w:rsidR="0096147C" w:rsidRPr="0096147C" w:rsidRDefault="0096147C" w:rsidP="0096147C">
      <w:pPr>
        <w:numPr>
          <w:ilvl w:val="0"/>
          <w:numId w:val="2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 xml:space="preserve">Реакции, идущие с поглощением энергии — </w:t>
      </w:r>
      <w:r w:rsidRPr="0096147C">
        <w:rPr>
          <w:rFonts w:ascii="Times New Roman" w:eastAsia="Times New Roman" w:hAnsi="Times New Roman" w:cs="Times New Roman"/>
          <w:i/>
          <w:iCs/>
        </w:rPr>
        <w:t>ассимиляция</w:t>
      </w:r>
      <w:r w:rsidRPr="0096147C">
        <w:rPr>
          <w:rFonts w:ascii="Times New Roman" w:eastAsia="Times New Roman" w:hAnsi="Times New Roman" w:cs="Times New Roman"/>
        </w:rPr>
        <w:t xml:space="preserve"> (или </w:t>
      </w:r>
      <w:r w:rsidRPr="0096147C">
        <w:rPr>
          <w:rFonts w:ascii="Times New Roman" w:eastAsia="Times New Roman" w:hAnsi="Times New Roman" w:cs="Times New Roman"/>
          <w:i/>
          <w:iCs/>
        </w:rPr>
        <w:t>анаболи</w:t>
      </w:r>
      <w:r w:rsidRPr="0096147C">
        <w:rPr>
          <w:rFonts w:ascii="Times New Roman" w:eastAsia="Times New Roman" w:hAnsi="Times New Roman" w:cs="Times New Roman"/>
          <w:i/>
          <w:iCs/>
        </w:rPr>
        <w:softHyphen/>
        <w:t>ческие</w:t>
      </w:r>
      <w:r w:rsidRPr="0096147C">
        <w:rPr>
          <w:rFonts w:ascii="Times New Roman" w:eastAsia="Times New Roman" w:hAnsi="Times New Roman" w:cs="Times New Roman"/>
        </w:rPr>
        <w:t xml:space="preserve"> реакции). Пример: реакции синтеза крупных молекул из более мелких и простых.</w:t>
      </w:r>
    </w:p>
    <w:p w:rsidR="0096147C" w:rsidRPr="0096147C" w:rsidRDefault="0096147C" w:rsidP="0096147C">
      <w:pPr>
        <w:numPr>
          <w:ilvl w:val="0"/>
          <w:numId w:val="2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 xml:space="preserve">Реакции, идущие с выделением энергии - </w:t>
      </w:r>
      <w:r w:rsidRPr="0096147C">
        <w:rPr>
          <w:rFonts w:ascii="Times New Roman" w:eastAsia="Times New Roman" w:hAnsi="Times New Roman" w:cs="Times New Roman"/>
          <w:i/>
          <w:iCs/>
        </w:rPr>
        <w:t>диссимиляция</w:t>
      </w:r>
      <w:r w:rsidRPr="0096147C">
        <w:rPr>
          <w:rFonts w:ascii="Times New Roman" w:eastAsia="Times New Roman" w:hAnsi="Times New Roman" w:cs="Times New Roman"/>
        </w:rPr>
        <w:t xml:space="preserve"> (или </w:t>
      </w:r>
      <w:r w:rsidRPr="0096147C">
        <w:rPr>
          <w:rFonts w:ascii="Times New Roman" w:eastAsia="Times New Roman" w:hAnsi="Times New Roman" w:cs="Times New Roman"/>
          <w:i/>
          <w:iCs/>
        </w:rPr>
        <w:t>катаболи- ческие</w:t>
      </w:r>
      <w:r w:rsidRPr="0096147C">
        <w:rPr>
          <w:rFonts w:ascii="Times New Roman" w:eastAsia="Times New Roman" w:hAnsi="Times New Roman" w:cs="Times New Roman"/>
        </w:rPr>
        <w:t xml:space="preserve"> реакции). Пример: реакции распада крупных молекул на более мелкие и простые.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Microsoft Sans Serif" w:hAnsi="Times New Roman" w:cs="Times New Roman"/>
          <w:i/>
          <w:iCs/>
          <w:smallCaps/>
          <w:spacing w:val="-20"/>
          <w:lang w:val="en-US"/>
        </w:rPr>
        <w:t>jss</w:t>
      </w:r>
      <w:r w:rsidRPr="0096147C">
        <w:rPr>
          <w:rFonts w:ascii="Times New Roman" w:eastAsia="Times New Roman" w:hAnsi="Times New Roman" w:cs="Times New Roman"/>
        </w:rPr>
        <w:t xml:space="preserve"> Совокупность всех процессов ассимиляции и диссимиляции называет</w:t>
      </w:r>
      <w:r w:rsidRPr="0096147C">
        <w:rPr>
          <w:rFonts w:ascii="Times New Roman" w:eastAsia="Times New Roman" w:hAnsi="Times New Roman" w:cs="Times New Roman"/>
        </w:rPr>
        <w:softHyphen/>
        <w:t>ся метаболизмом.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Обмен веществ неотделим от превращения энергии в организме. Источни</w:t>
      </w:r>
      <w:r w:rsidRPr="0096147C">
        <w:rPr>
          <w:rFonts w:ascii="Times New Roman" w:eastAsia="Times New Roman" w:hAnsi="Times New Roman" w:cs="Times New Roman"/>
        </w:rPr>
        <w:softHyphen/>
        <w:t>ком энергии является пища. При расщеплении сложных веществ до простых энергия химических связей переходит в другие виды энергии, используемой организмом для совершения работы мышц, поддержания температуры тела, деления и роста клеток.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Значение метаболизма в целом заключается в следующем: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96147C">
        <w:rPr>
          <w:rFonts w:ascii="Times New Roman" w:eastAsia="Times New Roman" w:hAnsi="Times New Roman" w:cs="Times New Roman"/>
        </w:rPr>
        <w:t xml:space="preserve"> Поглощение пищи.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96147C">
        <w:rPr>
          <w:rFonts w:ascii="Times New Roman" w:eastAsia="Times New Roman" w:hAnsi="Times New Roman" w:cs="Times New Roman"/>
        </w:rPr>
        <w:t xml:space="preserve"> Расщепление пищевых веществ до макромолекул — будущих «строи</w:t>
      </w:r>
      <w:r w:rsidRPr="0096147C">
        <w:rPr>
          <w:rFonts w:ascii="Times New Roman" w:eastAsia="Times New Roman" w:hAnsi="Times New Roman" w:cs="Times New Roman"/>
        </w:rPr>
        <w:softHyphen/>
        <w:t>тельных блоков» (с выделением энергии).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  <w:i/>
          <w:iCs/>
        </w:rPr>
        <w:t>&amp;</w:t>
      </w:r>
      <w:r w:rsidRPr="0096147C">
        <w:rPr>
          <w:rFonts w:ascii="Times New Roman" w:eastAsia="Times New Roman" w:hAnsi="Times New Roman" w:cs="Times New Roman"/>
        </w:rPr>
        <w:t xml:space="preserve"> Синтез белков, нуклеиновых кислот, липидов, углеводов, и др. (с по</w:t>
      </w:r>
      <w:r w:rsidRPr="0096147C">
        <w:rPr>
          <w:rFonts w:ascii="Times New Roman" w:eastAsia="Times New Roman" w:hAnsi="Times New Roman" w:cs="Times New Roman"/>
        </w:rPr>
        <w:softHyphen/>
        <w:t>глощением энергии).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Расщепление созданных органических веществ до конечных неоргани</w:t>
      </w:r>
      <w:r w:rsidRPr="0096147C">
        <w:rPr>
          <w:rFonts w:ascii="Times New Roman" w:eastAsia="Times New Roman" w:hAnsi="Times New Roman" w:cs="Times New Roman"/>
        </w:rPr>
        <w:softHyphen/>
        <w:t>ческих — углекислого газа, воды (с выделением энергии).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Все реакции обмена веществ и превращения энергии протекают при уча</w:t>
      </w:r>
      <w:r w:rsidRPr="0096147C">
        <w:rPr>
          <w:rFonts w:ascii="Times New Roman" w:eastAsia="Times New Roman" w:hAnsi="Times New Roman" w:cs="Times New Roman"/>
        </w:rPr>
        <w:softHyphen/>
        <w:t>стии биологических катализаторов — ферментов. Пищеварительные фермен</w:t>
      </w:r>
      <w:r w:rsidRPr="0096147C">
        <w:rPr>
          <w:rFonts w:ascii="Times New Roman" w:eastAsia="Times New Roman" w:hAnsi="Times New Roman" w:cs="Times New Roman"/>
        </w:rPr>
        <w:softHyphen/>
        <w:t>ты содержатся в слюне, желудочном соке и т. д.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Большую роль в обмене веществ играет газообмен. Организм поглощает кислород, который участвует в окислительных реакциях организма (разложе</w:t>
      </w:r>
      <w:r w:rsidRPr="0096147C">
        <w:rPr>
          <w:rFonts w:ascii="Times New Roman" w:eastAsia="Times New Roman" w:hAnsi="Times New Roman" w:cs="Times New Roman"/>
        </w:rPr>
        <w:softHyphen/>
        <w:t>нии сложных веществ пищи), а выделяет углекислый газ. Обмен кислородом и углекислым газом между средой и организмом называется газообмен. Газообмен у всех организмов осуществляется путем диффузии.</w:t>
      </w:r>
    </w:p>
    <w:p w:rsidR="0096147C" w:rsidRPr="0096147C" w:rsidRDefault="0096147C" w:rsidP="0096147C">
      <w:pPr>
        <w:numPr>
          <w:ilvl w:val="0"/>
          <w:numId w:val="16"/>
        </w:numPr>
        <w:tabs>
          <w:tab w:val="left" w:pos="344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96147C">
        <w:rPr>
          <w:rFonts w:ascii="Times New Roman" w:eastAsia="Times New Roman" w:hAnsi="Times New Roman" w:cs="Times New Roman"/>
          <w:b/>
          <w:bCs/>
        </w:rPr>
        <w:t>Закрепление знаний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Фронтальный опрос.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Что такое газообмен?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Через какие органы может осуществляться газообмен у животных?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Что такое ферменты, где они содержатся?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На какие две группы можно разделить все обменные реакции, проте</w:t>
      </w:r>
      <w:r w:rsidRPr="0096147C">
        <w:rPr>
          <w:rFonts w:ascii="Times New Roman" w:eastAsia="Times New Roman" w:hAnsi="Times New Roman" w:cs="Times New Roman"/>
        </w:rPr>
        <w:softHyphen/>
        <w:t>кающие в организме?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Каковы особенности пищеварения одноклеточных животных?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Каковы особенности пищеварения круглых червей?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Каковы особенности пищеварения земноводных и пресмыкающихся?</w:t>
      </w:r>
    </w:p>
    <w:p w:rsidR="0096147C" w:rsidRPr="0096147C" w:rsidRDefault="0096147C" w:rsidP="0096147C">
      <w:pPr>
        <w:numPr>
          <w:ilvl w:val="0"/>
          <w:numId w:val="1"/>
        </w:numPr>
        <w:tabs>
          <w:tab w:val="left" w:pos="559"/>
        </w:tabs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Каковы особенности пищеварения млекопитающих?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96147C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96147C" w:rsidRPr="0096147C" w:rsidRDefault="0096147C" w:rsidP="0096147C">
      <w:pPr>
        <w:ind w:right="-568"/>
        <w:rPr>
          <w:rFonts w:ascii="Times New Roman" w:eastAsia="Times New Roman" w:hAnsi="Times New Roman" w:cs="Times New Roman"/>
        </w:rPr>
      </w:pPr>
      <w:r w:rsidRPr="0096147C">
        <w:rPr>
          <w:rFonts w:ascii="Times New Roman" w:eastAsia="Times New Roman" w:hAnsi="Times New Roman" w:cs="Times New Roman"/>
        </w:rPr>
        <w:t>§ 40,ответить на вопросы.</w:t>
      </w:r>
    </w:p>
    <w:p w:rsidR="0055239B" w:rsidRPr="0096147C" w:rsidRDefault="0055239B" w:rsidP="0096147C">
      <w:bookmarkStart w:id="3" w:name="_GoBack"/>
      <w:bookmarkEnd w:id="3"/>
    </w:p>
    <w:sectPr w:rsidR="0055239B" w:rsidRPr="0096147C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93D" w:rsidRDefault="00FB793D">
      <w:r>
        <w:separator/>
      </w:r>
    </w:p>
  </w:endnote>
  <w:endnote w:type="continuationSeparator" w:id="0">
    <w:p w:rsidR="00FB793D" w:rsidRDefault="00FB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93D" w:rsidRDefault="00FB793D">
      <w:r>
        <w:separator/>
      </w:r>
    </w:p>
  </w:footnote>
  <w:footnote w:type="continuationSeparator" w:id="0">
    <w:p w:rsidR="00FB793D" w:rsidRDefault="00FB7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6147C" w:rsidRPr="0096147C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4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6147C" w:rsidRPr="0096147C">
                      <w:rPr>
                        <w:rStyle w:val="1685pt"/>
                        <w:i/>
                        <w:iCs/>
                        <w:noProof/>
                      </w:rPr>
                      <w:t>4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E55"/>
    <w:multiLevelType w:val="multilevel"/>
    <w:tmpl w:val="6B007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4761F"/>
    <w:multiLevelType w:val="multilevel"/>
    <w:tmpl w:val="BBB0EF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97F3E"/>
    <w:multiLevelType w:val="multilevel"/>
    <w:tmpl w:val="6E1EF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3848A6"/>
    <w:multiLevelType w:val="multilevel"/>
    <w:tmpl w:val="9FEE0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902C26"/>
    <w:multiLevelType w:val="multilevel"/>
    <w:tmpl w:val="B91009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2B7345"/>
    <w:multiLevelType w:val="multilevel"/>
    <w:tmpl w:val="FE801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823740"/>
    <w:multiLevelType w:val="multilevel"/>
    <w:tmpl w:val="A41093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BB70D9"/>
    <w:multiLevelType w:val="multilevel"/>
    <w:tmpl w:val="06D6A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2A3A77"/>
    <w:multiLevelType w:val="multilevel"/>
    <w:tmpl w:val="6CE64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C62037"/>
    <w:multiLevelType w:val="multilevel"/>
    <w:tmpl w:val="06FAF4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086E0E"/>
    <w:multiLevelType w:val="multilevel"/>
    <w:tmpl w:val="DD824C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2A7FED"/>
    <w:multiLevelType w:val="multilevel"/>
    <w:tmpl w:val="E08AC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6015E2"/>
    <w:multiLevelType w:val="multilevel"/>
    <w:tmpl w:val="640C9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9F01E2"/>
    <w:multiLevelType w:val="multilevel"/>
    <w:tmpl w:val="F7C617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D5563F"/>
    <w:multiLevelType w:val="multilevel"/>
    <w:tmpl w:val="FB9E9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807236"/>
    <w:multiLevelType w:val="multilevel"/>
    <w:tmpl w:val="A3465D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4A7F62"/>
    <w:multiLevelType w:val="multilevel"/>
    <w:tmpl w:val="66589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B648C8"/>
    <w:multiLevelType w:val="multilevel"/>
    <w:tmpl w:val="A75022CE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3D412E"/>
    <w:multiLevelType w:val="multilevel"/>
    <w:tmpl w:val="775A36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DF133C"/>
    <w:multiLevelType w:val="multilevel"/>
    <w:tmpl w:val="316ED29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C84A85"/>
    <w:multiLevelType w:val="multilevel"/>
    <w:tmpl w:val="12B87F4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11"/>
  </w:num>
  <w:num w:numId="9">
    <w:abstractNumId w:val="20"/>
  </w:num>
  <w:num w:numId="10">
    <w:abstractNumId w:val="10"/>
  </w:num>
  <w:num w:numId="11">
    <w:abstractNumId w:val="2"/>
  </w:num>
  <w:num w:numId="12">
    <w:abstractNumId w:val="18"/>
  </w:num>
  <w:num w:numId="13">
    <w:abstractNumId w:val="4"/>
  </w:num>
  <w:num w:numId="14">
    <w:abstractNumId w:val="17"/>
  </w:num>
  <w:num w:numId="15">
    <w:abstractNumId w:val="16"/>
  </w:num>
  <w:num w:numId="16">
    <w:abstractNumId w:val="15"/>
  </w:num>
  <w:num w:numId="17">
    <w:abstractNumId w:val="13"/>
  </w:num>
  <w:num w:numId="18">
    <w:abstractNumId w:val="0"/>
  </w:num>
  <w:num w:numId="19">
    <w:abstractNumId w:val="3"/>
  </w:num>
  <w:num w:numId="20">
    <w:abstractNumId w:val="19"/>
  </w:num>
  <w:num w:numId="2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22C78"/>
    <w:rsid w:val="0013726C"/>
    <w:rsid w:val="00161F50"/>
    <w:rsid w:val="001C7717"/>
    <w:rsid w:val="001F4883"/>
    <w:rsid w:val="002631A5"/>
    <w:rsid w:val="0035486C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B14AA"/>
    <w:rsid w:val="007D5D68"/>
    <w:rsid w:val="007E18F0"/>
    <w:rsid w:val="00861F67"/>
    <w:rsid w:val="0086347B"/>
    <w:rsid w:val="008E459C"/>
    <w:rsid w:val="0091286E"/>
    <w:rsid w:val="0096147C"/>
    <w:rsid w:val="0096155A"/>
    <w:rsid w:val="009B5EA3"/>
    <w:rsid w:val="00A047E0"/>
    <w:rsid w:val="00A3429B"/>
    <w:rsid w:val="00A536F8"/>
    <w:rsid w:val="00A56F7E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95AD0"/>
    <w:rsid w:val="00DA00E8"/>
    <w:rsid w:val="00DE31B9"/>
    <w:rsid w:val="00F464BB"/>
    <w:rsid w:val="00F6325B"/>
    <w:rsid w:val="00FB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1569</Words>
  <Characters>8947</Characters>
  <Application>Microsoft Office Word</Application>
  <DocSecurity>0</DocSecurity>
  <Lines>74</Lines>
  <Paragraphs>20</Paragraphs>
  <ScaleCrop>false</ScaleCrop>
  <Company>Microsoft</Company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34</cp:revision>
  <dcterms:created xsi:type="dcterms:W3CDTF">2015-01-08T19:55:00Z</dcterms:created>
  <dcterms:modified xsi:type="dcterms:W3CDTF">2015-01-09T21:06:00Z</dcterms:modified>
</cp:coreProperties>
</file>